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84" w:rsidRPr="00A60384" w:rsidRDefault="00A60384" w:rsidP="00A6038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жемқорлық</w:t>
      </w:r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ішкіталдау</w:t>
      </w:r>
      <w:proofErr w:type="spellEnd"/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жүргізудің</w:t>
      </w:r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басталғаны</w:t>
      </w:r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туралы</w:t>
      </w:r>
      <w:proofErr w:type="spellEnd"/>
      <w:r w:rsidR="005407D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хабарландыру</w:t>
      </w:r>
      <w:proofErr w:type="spellEnd"/>
      <w:r w:rsidRPr="00A60384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A60384" w:rsidRPr="00A60384" w:rsidRDefault="00A60384" w:rsidP="00A6038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жүргізудің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басталғаны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 xml:space="preserve"> анонс жұртышылықты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және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жүргізу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60384">
        <w:rPr>
          <w:rFonts w:ascii="Times New Roman" w:hAnsi="Times New Roman" w:cs="Times New Roman"/>
          <w:sz w:val="28"/>
          <w:szCs w:val="28"/>
        </w:rPr>
        <w:t>үшін (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жүргізу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бұйрыққа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үшін) өткізіледі.</w:t>
      </w:r>
      <w:proofErr w:type="gramEnd"/>
    </w:p>
    <w:p w:rsidR="00A60384" w:rsidRPr="00A60384" w:rsidRDefault="00A60384" w:rsidP="00A603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жемқорлыққа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қарсыі</w:t>
      </w:r>
      <w:proofErr w:type="gramStart"/>
      <w:r w:rsidRPr="00A6038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A60384">
        <w:rPr>
          <w:rFonts w:ascii="Times New Roman" w:hAnsi="Times New Roman" w:cs="Times New Roman"/>
          <w:sz w:val="28"/>
          <w:szCs w:val="28"/>
        </w:rPr>
        <w:t>қимыл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Қазақстан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Республикасының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60384">
        <w:rPr>
          <w:rFonts w:ascii="Times New Roman" w:hAnsi="Times New Roman" w:cs="Times New Roman"/>
          <w:sz w:val="28"/>
          <w:szCs w:val="28"/>
        </w:rPr>
        <w:t>Заңы 2015 жылғы 18 қарашадағы №410-V ҚР з</w:t>
      </w:r>
      <w:bookmarkStart w:id="0" w:name="_GoBack"/>
      <w:bookmarkEnd w:id="0"/>
      <w:r w:rsidRPr="00A60384">
        <w:rPr>
          <w:rFonts w:ascii="Times New Roman" w:hAnsi="Times New Roman" w:cs="Times New Roman"/>
          <w:sz w:val="28"/>
          <w:szCs w:val="28"/>
        </w:rPr>
        <w:t>аңының 8-бабының 5-тармағына және "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талдаужүргізудің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үлгілік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қағидаларын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>" Қазақстан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қызметістері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және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жемқорлыққа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қарсыі</w:t>
      </w:r>
      <w:proofErr w:type="gramStart"/>
      <w:r w:rsidRPr="00A6038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A60384">
        <w:rPr>
          <w:rFonts w:ascii="Times New Roman" w:hAnsi="Times New Roman" w:cs="Times New Roman"/>
          <w:sz w:val="28"/>
          <w:szCs w:val="28"/>
        </w:rPr>
        <w:t>қимылагенттігі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Төрағасының 2016 жылғы 19 қазандағы №12 бұйрығына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өзгеріс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Қазақстан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жемқорлыққа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қарсы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іс-қимыл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жемқорлыққа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қарсы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қызмет) Төрағасының 2023 жылғы 16 қаңтардағы №21 бұйрығына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 xml:space="preserve">сәйкес, «Жамбыл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әкімдігі</w:t>
      </w:r>
      <w:proofErr w:type="gramStart"/>
      <w:r w:rsidRPr="00A60384">
        <w:rPr>
          <w:rFonts w:ascii="Times New Roman" w:hAnsi="Times New Roman" w:cs="Times New Roman"/>
          <w:sz w:val="28"/>
          <w:szCs w:val="28"/>
        </w:rPr>
        <w:t>нің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басқармасы Талас  ауданының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бөлімінің «Астана» бөбекжай-бақшасы» коммуналдық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қазыналық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кәсіпорынынд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асыбайлас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жүргізу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тәртібін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 xml:space="preserve">басшылыққа ала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 xml:space="preserve">, 2025 жылдың 19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 xml:space="preserve"> 28 наурызаралығында 2025 жылдың І 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жарты жылдығына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</w:t>
      </w:r>
      <w:proofErr w:type="gramEnd"/>
      <w:r w:rsidRPr="00A60384">
        <w:rPr>
          <w:rFonts w:ascii="Times New Roman" w:hAnsi="Times New Roman" w:cs="Times New Roman"/>
          <w:sz w:val="28"/>
          <w:szCs w:val="28"/>
        </w:rPr>
        <w:t>қорлық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 xml:space="preserve">жүргізіледі. </w:t>
      </w:r>
    </w:p>
    <w:p w:rsidR="006D5F72" w:rsidRPr="00A60384" w:rsidRDefault="00A60384" w:rsidP="00A603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жемқорлық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тәуекелдеріне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жүргізетін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384">
        <w:rPr>
          <w:rFonts w:ascii="Times New Roman" w:hAnsi="Times New Roman" w:cs="Times New Roman"/>
          <w:sz w:val="28"/>
          <w:szCs w:val="28"/>
        </w:rPr>
        <w:t>ұйымның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60384">
        <w:rPr>
          <w:rFonts w:ascii="Times New Roman" w:hAnsi="Times New Roman" w:cs="Times New Roman"/>
          <w:sz w:val="28"/>
          <w:szCs w:val="28"/>
        </w:rPr>
        <w:t>орналасқанжері</w:t>
      </w:r>
      <w:proofErr w:type="gramStart"/>
      <w:r w:rsidRPr="00A60384">
        <w:rPr>
          <w:rFonts w:ascii="Times New Roman" w:hAnsi="Times New Roman" w:cs="Times New Roman"/>
          <w:sz w:val="28"/>
          <w:szCs w:val="28"/>
        </w:rPr>
        <w:t>:Ж</w:t>
      </w:r>
      <w:proofErr w:type="gramEnd"/>
      <w:r w:rsidRPr="00A60384">
        <w:rPr>
          <w:rFonts w:ascii="Times New Roman" w:hAnsi="Times New Roman" w:cs="Times New Roman"/>
          <w:sz w:val="28"/>
          <w:szCs w:val="28"/>
        </w:rPr>
        <w:t>амбыл</w:t>
      </w:r>
      <w:r w:rsidR="00540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 xml:space="preserve">, Талас </w:t>
      </w:r>
      <w:proofErr w:type="spellStart"/>
      <w:r w:rsidRPr="00A60384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60384">
        <w:rPr>
          <w:rFonts w:ascii="Times New Roman" w:hAnsi="Times New Roman" w:cs="Times New Roman"/>
          <w:sz w:val="28"/>
          <w:szCs w:val="28"/>
        </w:rPr>
        <w:t>, "Астана" бөбекжай-бақшасы. Шейна №4</w:t>
      </w:r>
    </w:p>
    <w:sectPr w:rsidR="006D5F72" w:rsidRPr="00A60384" w:rsidSect="0024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51C"/>
    <w:rsid w:val="0024289E"/>
    <w:rsid w:val="005407DE"/>
    <w:rsid w:val="006D5F72"/>
    <w:rsid w:val="00A60384"/>
    <w:rsid w:val="00B45CA2"/>
    <w:rsid w:val="00FC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2025-07-11T07:40:00Z</dcterms:created>
  <dcterms:modified xsi:type="dcterms:W3CDTF">2025-07-11T07:40:00Z</dcterms:modified>
</cp:coreProperties>
</file>